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5B3" w:rsidRPr="00EE7CE5" w:rsidRDefault="00EB25B3" w:rsidP="00EE7CE5">
      <w:pPr>
        <w:shd w:val="clear" w:color="auto" w:fill="FFFFFF"/>
        <w:spacing w:before="100" w:beforeAutospacing="1" w:after="15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7C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Żytno, dnia 17.09.2018 r.</w:t>
      </w:r>
    </w:p>
    <w:p w:rsidR="008B1B87" w:rsidRPr="008B1B87" w:rsidRDefault="00EB25B3" w:rsidP="008B1B87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8B1B87" w:rsidRPr="008B1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 F O R M A C J A</w:t>
      </w:r>
    </w:p>
    <w:p w:rsidR="008B1B87" w:rsidRPr="00EE7CE5" w:rsidRDefault="008B1B87" w:rsidP="007B7464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B8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Na podstawie art. 114 ustawy z dnia 5 stycznia 2011 roku – Kodeks wyborczy (</w:t>
      </w:r>
      <w:proofErr w:type="spellStart"/>
      <w:r w:rsidRPr="008B1B8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B1B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2018r., poz.754 ze zm.), ustalam miejsca przeznaczone na bezpłatne umieszczanie urzędowych </w:t>
      </w:r>
      <w:proofErr w:type="spellStart"/>
      <w:r w:rsidRPr="008B1B87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obwieszczeń</w:t>
      </w:r>
      <w:proofErr w:type="spellEnd"/>
      <w:r w:rsidRPr="008B1B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wyborczych i plakatów </w:t>
      </w:r>
      <w:r w:rsidR="007B7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bookmarkStart w:id="0" w:name="_GoBack"/>
      <w:bookmarkEnd w:id="0"/>
      <w:r w:rsidRPr="008B1B87">
        <w:rPr>
          <w:rFonts w:ascii="Times New Roman" w:eastAsia="Times New Roman" w:hAnsi="Times New Roman" w:cs="Times New Roman"/>
          <w:sz w:val="24"/>
          <w:szCs w:val="24"/>
          <w:lang w:eastAsia="pl-PL"/>
        </w:rPr>
        <w:t>komitetów wyborczych na tablicach ogłosze</w:t>
      </w:r>
      <w:r w:rsidR="00EB25B3" w:rsidRP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>niowych niżej wymienionych sołectw.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5"/>
      </w:tblGrid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EE7CE5" w:rsidRDefault="00EE7CE5" w:rsidP="00EE7C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Miejscowość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EE7CE5" w:rsidRDefault="00EE7CE5" w:rsidP="00EE7CE5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 Borzykowa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EE7CE5" w:rsidRDefault="00EE7CE5" w:rsidP="00EE7CE5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7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Sołectwo Borzykówka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keepNext/>
              <w:numPr>
                <w:ilvl w:val="0"/>
                <w:numId w:val="1"/>
              </w:num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Sołectwo Budzów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Sołectwo Ciężkowiczki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Sołectwo </w:t>
            </w:r>
            <w:r w:rsidR="00EE7CE5" w:rsidRPr="007B7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Czechowiec Kolonia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 w:rsidRPr="007B7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EE7CE5" w:rsidRPr="007B7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Czechowiec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Grodzisko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Kozie  Pole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Łazów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Maluszyn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Mała  Wieś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Mosty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Pągów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Pierzaki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Polichno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 w:rsidRPr="007B7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EE7CE5" w:rsidRPr="007B7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Pukarzów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Rędziny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Rogaczówek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Sady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 w:rsidRPr="007B7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EE7CE5" w:rsidRPr="007B7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Sekursko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Silnica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Silniczka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Sudzinek </w:t>
            </w:r>
          </w:p>
        </w:tc>
      </w:tr>
      <w:tr w:rsidR="00EE7CE5" w:rsidRPr="00EE7CE5" w:rsidTr="00C647AD">
        <w:tblPrEx>
          <w:tblCellMar>
            <w:top w:w="0" w:type="dxa"/>
            <w:bottom w:w="0" w:type="dxa"/>
          </w:tblCellMar>
        </w:tblPrEx>
        <w:tc>
          <w:tcPr>
            <w:tcW w:w="2959" w:type="dxa"/>
            <w:vAlign w:val="center"/>
          </w:tcPr>
          <w:p w:rsidR="00EE7CE5" w:rsidRPr="007B7464" w:rsidRDefault="007B7464" w:rsidP="007B746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Sołectwo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Żytno</w:t>
            </w:r>
          </w:p>
        </w:tc>
      </w:tr>
    </w:tbl>
    <w:p w:rsidR="00F108D3" w:rsidRPr="00EE7CE5" w:rsidRDefault="00456B04" w:rsidP="00EE7CE5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EE7C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Mirosław Ociepa</w:t>
      </w:r>
    </w:p>
    <w:sectPr w:rsidR="00F108D3" w:rsidRPr="00EE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5A6" w:rsidRDefault="007175A6" w:rsidP="00EB25B3">
      <w:pPr>
        <w:spacing w:after="0" w:line="240" w:lineRule="auto"/>
      </w:pPr>
      <w:r>
        <w:separator/>
      </w:r>
    </w:p>
  </w:endnote>
  <w:endnote w:type="continuationSeparator" w:id="0">
    <w:p w:rsidR="007175A6" w:rsidRDefault="007175A6" w:rsidP="00EB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5A6" w:rsidRDefault="007175A6" w:rsidP="00EB25B3">
      <w:pPr>
        <w:spacing w:after="0" w:line="240" w:lineRule="auto"/>
      </w:pPr>
      <w:r>
        <w:separator/>
      </w:r>
    </w:p>
  </w:footnote>
  <w:footnote w:type="continuationSeparator" w:id="0">
    <w:p w:rsidR="007175A6" w:rsidRDefault="007175A6" w:rsidP="00EB2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34D04"/>
    <w:multiLevelType w:val="hybridMultilevel"/>
    <w:tmpl w:val="D17A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7"/>
    <w:rsid w:val="00456B04"/>
    <w:rsid w:val="007175A6"/>
    <w:rsid w:val="007B7464"/>
    <w:rsid w:val="008B1B87"/>
    <w:rsid w:val="00EB25B3"/>
    <w:rsid w:val="00EE7CE5"/>
    <w:rsid w:val="00F1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4618"/>
  <w15:chartTrackingRefBased/>
  <w15:docId w15:val="{BB270233-3E7B-4B97-B9FE-5A4359A7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5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5B3"/>
  </w:style>
  <w:style w:type="paragraph" w:styleId="Stopka">
    <w:name w:val="footer"/>
    <w:basedOn w:val="Normalny"/>
    <w:link w:val="StopkaZnak"/>
    <w:uiPriority w:val="99"/>
    <w:unhideWhenUsed/>
    <w:rsid w:val="00EB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5B3"/>
  </w:style>
  <w:style w:type="paragraph" w:styleId="Akapitzlist">
    <w:name w:val="List Paragraph"/>
    <w:basedOn w:val="Normalny"/>
    <w:uiPriority w:val="34"/>
    <w:qFormat/>
    <w:rsid w:val="00EE7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489">
              <w:marLeft w:val="0"/>
              <w:marRight w:val="0"/>
              <w:marTop w:val="30"/>
              <w:marBottom w:val="0"/>
              <w:divBdr>
                <w:top w:val="single" w:sz="12" w:space="0" w:color="397BB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965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Budkiewicz</dc:creator>
  <cp:keywords/>
  <dc:description/>
  <cp:lastModifiedBy>Gmina Żytno</cp:lastModifiedBy>
  <cp:revision>3</cp:revision>
  <cp:lastPrinted>2018-09-21T08:18:00Z</cp:lastPrinted>
  <dcterms:created xsi:type="dcterms:W3CDTF">2018-09-21T06:55:00Z</dcterms:created>
  <dcterms:modified xsi:type="dcterms:W3CDTF">2018-09-21T08:18:00Z</dcterms:modified>
</cp:coreProperties>
</file>